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6E27" w14:textId="0895A4CC" w:rsidR="00B47DDF" w:rsidRPr="003F2928" w:rsidRDefault="00CC7953" w:rsidP="00952F34">
      <w:pPr>
        <w:spacing w:after="0"/>
        <w:jc w:val="center"/>
        <w:rPr>
          <w:rFonts w:ascii="ADLaM Display" w:hAnsi="ADLaM Display" w:cs="ADLaM Display"/>
          <w:b w:val="0"/>
          <w:bCs/>
          <w:sz w:val="28"/>
          <w:szCs w:val="28"/>
        </w:rPr>
      </w:pPr>
      <w:r w:rsidRPr="003F2928">
        <w:rPr>
          <w:rFonts w:ascii="ADLaM Display" w:hAnsi="ADLaM Display" w:cs="ADLaM Display"/>
          <w:b w:val="0"/>
          <w:bCs/>
          <w:sz w:val="28"/>
          <w:szCs w:val="28"/>
        </w:rPr>
        <w:t xml:space="preserve">NOTICE </w:t>
      </w:r>
      <w:r w:rsidR="001626B2" w:rsidRPr="003F2928">
        <w:rPr>
          <w:rFonts w:ascii="ADLaM Display" w:hAnsi="ADLaM Display" w:cs="ADLaM Display"/>
          <w:b w:val="0"/>
          <w:bCs/>
          <w:sz w:val="28"/>
          <w:szCs w:val="28"/>
        </w:rPr>
        <w:t xml:space="preserve">OF </w:t>
      </w:r>
      <w:r w:rsidR="00B04AFB">
        <w:rPr>
          <w:rFonts w:ascii="ADLaM Display" w:hAnsi="ADLaM Display" w:cs="ADLaM Display"/>
          <w:b w:val="0"/>
          <w:bCs/>
          <w:sz w:val="28"/>
          <w:szCs w:val="28"/>
        </w:rPr>
        <w:t xml:space="preserve">REGULAR </w:t>
      </w:r>
      <w:r w:rsidR="001626B2" w:rsidRPr="003F2928">
        <w:rPr>
          <w:rFonts w:ascii="ADLaM Display" w:hAnsi="ADLaM Display" w:cs="ADLaM Display"/>
          <w:b w:val="0"/>
          <w:bCs/>
          <w:sz w:val="28"/>
          <w:szCs w:val="28"/>
        </w:rPr>
        <w:t>MEETIN</w:t>
      </w:r>
      <w:r w:rsidR="00B47340" w:rsidRPr="003F2928">
        <w:rPr>
          <w:rFonts w:ascii="ADLaM Display" w:hAnsi="ADLaM Display" w:cs="ADLaM Display"/>
          <w:b w:val="0"/>
          <w:bCs/>
          <w:sz w:val="28"/>
          <w:szCs w:val="28"/>
        </w:rPr>
        <w:t>G</w:t>
      </w:r>
      <w:r w:rsidR="00FB4EEC" w:rsidRPr="003F2928">
        <w:rPr>
          <w:rFonts w:ascii="ADLaM Display" w:hAnsi="ADLaM Display" w:cs="ADLaM Display"/>
          <w:b w:val="0"/>
          <w:bCs/>
          <w:sz w:val="28"/>
          <w:szCs w:val="28"/>
        </w:rPr>
        <w:t>S</w:t>
      </w:r>
    </w:p>
    <w:p w14:paraId="7022B52E" w14:textId="6EDF0A69" w:rsidR="005F374B" w:rsidRPr="003F2928" w:rsidRDefault="008E6EAB" w:rsidP="00284343">
      <w:pPr>
        <w:spacing w:after="0"/>
        <w:jc w:val="center"/>
        <w:rPr>
          <w:rFonts w:ascii="ADLaM Display" w:hAnsi="ADLaM Display" w:cs="ADLaM Display"/>
          <w:b w:val="0"/>
          <w:bCs/>
          <w:sz w:val="28"/>
          <w:szCs w:val="28"/>
        </w:rPr>
      </w:pPr>
      <w:r w:rsidRPr="003F2928">
        <w:rPr>
          <w:rFonts w:ascii="ADLaM Display" w:hAnsi="ADLaM Display" w:cs="ADLaM Display"/>
          <w:b w:val="0"/>
          <w:bCs/>
          <w:sz w:val="28"/>
          <w:szCs w:val="28"/>
        </w:rPr>
        <w:t>Furnas County Board of Commissioners</w:t>
      </w:r>
      <w:r w:rsidR="00067042" w:rsidRPr="003F2928">
        <w:rPr>
          <w:rFonts w:ascii="ADLaM Display" w:hAnsi="ADLaM Display" w:cs="ADLaM Display"/>
          <w:b w:val="0"/>
          <w:bCs/>
          <w:sz w:val="28"/>
          <w:szCs w:val="28"/>
        </w:rPr>
        <w:t xml:space="preserve"> and</w:t>
      </w:r>
      <w:r w:rsidR="005F374B" w:rsidRPr="003F2928">
        <w:rPr>
          <w:rFonts w:ascii="ADLaM Display" w:hAnsi="ADLaM Display" w:cs="ADLaM Display"/>
          <w:b w:val="0"/>
          <w:bCs/>
          <w:sz w:val="28"/>
          <w:szCs w:val="28"/>
        </w:rPr>
        <w:t xml:space="preserve"> Equalization</w:t>
      </w:r>
      <w:r w:rsidR="00FE2454" w:rsidRPr="003F2928">
        <w:rPr>
          <w:rFonts w:ascii="ADLaM Display" w:hAnsi="ADLaM Display" w:cs="ADLaM Display"/>
          <w:b w:val="0"/>
          <w:bCs/>
          <w:sz w:val="28"/>
          <w:szCs w:val="28"/>
        </w:rPr>
        <w:t xml:space="preserve"> </w:t>
      </w:r>
    </w:p>
    <w:p w14:paraId="2DE5C978" w14:textId="2B6B1BD0" w:rsidR="00B04AFB" w:rsidRPr="00F9042F" w:rsidRDefault="00B04AFB" w:rsidP="00B04AFB">
      <w:pPr>
        <w:pStyle w:val="isselectedend"/>
        <w:rPr>
          <w:rFonts w:ascii="Arial" w:hAnsi="Arial" w:cs="Arial"/>
        </w:rPr>
      </w:pPr>
      <w:r w:rsidRPr="00F9042F">
        <w:rPr>
          <w:rFonts w:ascii="Arial" w:hAnsi="Arial" w:cs="Arial"/>
        </w:rPr>
        <w:t>The</w:t>
      </w:r>
      <w:r w:rsidRPr="00F9042F">
        <w:rPr>
          <w:rFonts w:ascii="Arial" w:hAnsi="Arial" w:cs="Arial"/>
        </w:rPr>
        <w:t xml:space="preserve"> Furnas County Board of Commissioners and Board of Equalization hold their regular meetings on the </w:t>
      </w:r>
      <w:r w:rsidRPr="00F9042F">
        <w:rPr>
          <w:rStyle w:val="Strong"/>
          <w:rFonts w:ascii="Arial" w:hAnsi="Arial" w:cs="Arial"/>
          <w:b w:val="0"/>
          <w:bCs w:val="0"/>
        </w:rPr>
        <w:t>second and fourth Tuesday of each month at 9:00 a.m.</w:t>
      </w:r>
      <w:r w:rsidR="007F4BCB" w:rsidRPr="00F9042F">
        <w:rPr>
          <w:rStyle w:val="Strong"/>
          <w:rFonts w:ascii="Arial" w:hAnsi="Arial" w:cs="Arial"/>
          <w:b w:val="0"/>
          <w:bCs w:val="0"/>
        </w:rPr>
        <w:t xml:space="preserve"> with the Board of Equalization starting at 9:30 a.m.</w:t>
      </w:r>
      <w:r w:rsidR="007F4BCB" w:rsidRPr="00F9042F">
        <w:rPr>
          <w:rStyle w:val="Strong"/>
          <w:rFonts w:ascii="Arial" w:hAnsi="Arial" w:cs="Arial"/>
        </w:rPr>
        <w:t xml:space="preserve"> </w:t>
      </w:r>
      <w:r w:rsidRPr="00F9042F">
        <w:rPr>
          <w:rFonts w:ascii="Arial" w:hAnsi="Arial" w:cs="Arial"/>
        </w:rPr>
        <w:t xml:space="preserve"> in the Commissioners' Meeting Room </w:t>
      </w:r>
      <w:r w:rsidR="007F4BCB" w:rsidRPr="00F9042F">
        <w:rPr>
          <w:rFonts w:ascii="Arial" w:hAnsi="Arial" w:cs="Arial"/>
        </w:rPr>
        <w:t>in</w:t>
      </w:r>
      <w:r w:rsidRPr="00F9042F">
        <w:rPr>
          <w:rFonts w:ascii="Arial" w:hAnsi="Arial" w:cs="Arial"/>
        </w:rPr>
        <w:t xml:space="preserve"> the </w:t>
      </w:r>
      <w:r w:rsidRPr="00F9042F">
        <w:rPr>
          <w:rStyle w:val="Strong"/>
          <w:rFonts w:ascii="Arial" w:hAnsi="Arial" w:cs="Arial"/>
          <w:b w:val="0"/>
          <w:bCs w:val="0"/>
        </w:rPr>
        <w:t>Furnas County Courthouse, Beaver City, Nebraska</w:t>
      </w:r>
      <w:r w:rsidRPr="00F9042F">
        <w:rPr>
          <w:rFonts w:ascii="Arial" w:hAnsi="Arial" w:cs="Arial"/>
          <w:b/>
          <w:bCs/>
        </w:rPr>
        <w:t>.</w:t>
      </w:r>
      <w:r w:rsidR="00B357E8" w:rsidRPr="00F9042F">
        <w:rPr>
          <w:rFonts w:ascii="Arial" w:hAnsi="Arial" w:cs="Arial"/>
        </w:rPr>
        <w:t xml:space="preserve"> </w:t>
      </w:r>
      <w:r w:rsidR="009161BB" w:rsidRPr="00F9042F">
        <w:rPr>
          <w:rFonts w:ascii="Arial" w:hAnsi="Arial" w:cs="Arial"/>
        </w:rPr>
        <w:t xml:space="preserve"> </w:t>
      </w:r>
      <w:r w:rsidR="008D78E4" w:rsidRPr="00F9042F">
        <w:rPr>
          <w:rFonts w:ascii="Arial" w:hAnsi="Arial" w:cs="Arial"/>
        </w:rPr>
        <w:t xml:space="preserve">All meetings are open to the public. </w:t>
      </w:r>
      <w:r w:rsidRPr="00F9042F">
        <w:rPr>
          <w:rFonts w:ascii="Arial" w:hAnsi="Arial" w:cs="Arial"/>
        </w:rPr>
        <w:t xml:space="preserve">If a scheduled meeting falls on a holiday, the meeting will be held on the </w:t>
      </w:r>
      <w:r w:rsidRPr="00F9042F">
        <w:rPr>
          <w:rStyle w:val="Strong"/>
          <w:rFonts w:ascii="Arial" w:hAnsi="Arial" w:cs="Arial"/>
          <w:b w:val="0"/>
          <w:bCs w:val="0"/>
        </w:rPr>
        <w:t>next business day at 9:00 a.m.</w:t>
      </w:r>
      <w:r w:rsidR="00C807BF" w:rsidRPr="00F9042F">
        <w:rPr>
          <w:rFonts w:ascii="Arial" w:hAnsi="Arial" w:cs="Arial"/>
        </w:rPr>
        <w:t xml:space="preserve">  </w:t>
      </w:r>
      <w:r w:rsidR="00B04B09" w:rsidRPr="00F9042F">
        <w:rPr>
          <w:rFonts w:ascii="Arial" w:hAnsi="Arial" w:cs="Arial"/>
        </w:rPr>
        <w:t>Quarterly m</w:t>
      </w:r>
      <w:r w:rsidRPr="00F9042F">
        <w:rPr>
          <w:rFonts w:ascii="Arial" w:hAnsi="Arial" w:cs="Arial"/>
        </w:rPr>
        <w:t xml:space="preserve">eeting notices are published in the </w:t>
      </w:r>
      <w:r w:rsidRPr="00F9042F">
        <w:rPr>
          <w:rStyle w:val="Strong"/>
          <w:rFonts w:ascii="Arial" w:hAnsi="Arial" w:cs="Arial"/>
          <w:b w:val="0"/>
          <w:bCs w:val="0"/>
        </w:rPr>
        <w:t>Valley Voice</w:t>
      </w:r>
      <w:r w:rsidRPr="00F9042F">
        <w:rPr>
          <w:rFonts w:ascii="Arial" w:hAnsi="Arial" w:cs="Arial"/>
        </w:rPr>
        <w:t xml:space="preserve"> newspaper. If the newspaper is unable to publish the notice, the County will post the notice on the </w:t>
      </w:r>
      <w:r w:rsidRPr="00F9042F">
        <w:rPr>
          <w:rStyle w:val="Strong"/>
          <w:rFonts w:ascii="Arial" w:hAnsi="Arial" w:cs="Arial"/>
          <w:b w:val="0"/>
          <w:bCs w:val="0"/>
        </w:rPr>
        <w:t>Furnas County website</w:t>
      </w:r>
      <w:r w:rsidRPr="00F9042F">
        <w:rPr>
          <w:rFonts w:ascii="Arial" w:hAnsi="Arial" w:cs="Arial"/>
        </w:rPr>
        <w:t xml:space="preserve">, request publication on the </w:t>
      </w:r>
      <w:r w:rsidRPr="00F9042F">
        <w:rPr>
          <w:rStyle w:val="Strong"/>
          <w:rFonts w:ascii="Arial" w:hAnsi="Arial" w:cs="Arial"/>
          <w:b w:val="0"/>
          <w:bCs w:val="0"/>
        </w:rPr>
        <w:t>statewide public notice website</w:t>
      </w:r>
      <w:r w:rsidRPr="00F9042F">
        <w:rPr>
          <w:rFonts w:ascii="Arial" w:hAnsi="Arial" w:cs="Arial"/>
        </w:rPr>
        <w:t xml:space="preserve"> (if available), and post the notice in a </w:t>
      </w:r>
      <w:r w:rsidRPr="00F9042F">
        <w:rPr>
          <w:rStyle w:val="Strong"/>
          <w:rFonts w:ascii="Arial" w:hAnsi="Arial" w:cs="Arial"/>
          <w:b w:val="0"/>
          <w:bCs w:val="0"/>
        </w:rPr>
        <w:t>prominent public location</w:t>
      </w:r>
      <w:r w:rsidRPr="00F9042F">
        <w:rPr>
          <w:rFonts w:ascii="Arial" w:hAnsi="Arial" w:cs="Arial"/>
        </w:rPr>
        <w:t xml:space="preserve"> within the county.</w:t>
      </w:r>
      <w:r w:rsidR="00D37F6E" w:rsidRPr="00F9042F">
        <w:rPr>
          <w:rFonts w:ascii="Arial" w:hAnsi="Arial" w:cs="Arial"/>
        </w:rPr>
        <w:t xml:space="preserve"> Agendas </w:t>
      </w:r>
      <w:r w:rsidR="00237D62" w:rsidRPr="00F9042F">
        <w:rPr>
          <w:rFonts w:ascii="Arial" w:hAnsi="Arial" w:cs="Arial"/>
        </w:rPr>
        <w:t>for each meeting</w:t>
      </w:r>
      <w:r w:rsidR="00727DDF" w:rsidRPr="00F9042F">
        <w:rPr>
          <w:rFonts w:ascii="Arial" w:hAnsi="Arial" w:cs="Arial"/>
        </w:rPr>
        <w:t xml:space="preserve"> </w:t>
      </w:r>
      <w:r w:rsidR="00732523" w:rsidRPr="00F9042F">
        <w:rPr>
          <w:rFonts w:ascii="Arial" w:hAnsi="Arial" w:cs="Arial"/>
        </w:rPr>
        <w:t>will</w:t>
      </w:r>
      <w:r w:rsidR="00D37F6E" w:rsidRPr="00F9042F">
        <w:rPr>
          <w:rFonts w:ascii="Arial" w:hAnsi="Arial" w:cs="Arial"/>
        </w:rPr>
        <w:t xml:space="preserve"> be kept </w:t>
      </w:r>
      <w:r w:rsidR="00732523" w:rsidRPr="00F9042F">
        <w:rPr>
          <w:rFonts w:ascii="Arial" w:hAnsi="Arial" w:cs="Arial"/>
        </w:rPr>
        <w:t xml:space="preserve">current </w:t>
      </w:r>
      <w:r w:rsidR="00467D56" w:rsidRPr="00F9042F">
        <w:rPr>
          <w:rFonts w:ascii="Arial" w:hAnsi="Arial" w:cs="Arial"/>
        </w:rPr>
        <w:t xml:space="preserve">and </w:t>
      </w:r>
      <w:r w:rsidR="00F14A5F" w:rsidRPr="00F9042F">
        <w:rPr>
          <w:rFonts w:ascii="Arial" w:hAnsi="Arial" w:cs="Arial"/>
        </w:rPr>
        <w:t xml:space="preserve">available for the public </w:t>
      </w:r>
      <w:r w:rsidR="00D24BC8" w:rsidRPr="00F9042F">
        <w:rPr>
          <w:rFonts w:ascii="Arial" w:hAnsi="Arial" w:cs="Arial"/>
        </w:rPr>
        <w:t xml:space="preserve">viewing </w:t>
      </w:r>
      <w:r w:rsidR="00732523" w:rsidRPr="00F9042F">
        <w:rPr>
          <w:rFonts w:ascii="Arial" w:hAnsi="Arial" w:cs="Arial"/>
        </w:rPr>
        <w:t xml:space="preserve">in the Furnas County Clerk’s </w:t>
      </w:r>
      <w:r w:rsidR="00D24BC8" w:rsidRPr="00F9042F">
        <w:rPr>
          <w:rFonts w:ascii="Arial" w:hAnsi="Arial" w:cs="Arial"/>
        </w:rPr>
        <w:t>office.</w:t>
      </w:r>
    </w:p>
    <w:p w14:paraId="636EC766" w14:textId="77777777" w:rsidR="00B04AFB" w:rsidRPr="00B04AFB" w:rsidRDefault="00B04AFB" w:rsidP="00B04AFB">
      <w:pPr>
        <w:pStyle w:val="NormalWeb"/>
        <w:rPr>
          <w:rFonts w:ascii="Arial" w:hAnsi="Arial" w:cs="Arial"/>
        </w:rPr>
      </w:pPr>
      <w:r w:rsidRPr="00B04AFB">
        <w:rPr>
          <w:rStyle w:val="Strong"/>
          <w:rFonts w:ascii="Arial" w:hAnsi="Arial" w:cs="Arial"/>
        </w:rPr>
        <w:t>Lois E. Bishop</w:t>
      </w:r>
      <w:r w:rsidRPr="00B04AFB">
        <w:rPr>
          <w:rFonts w:ascii="Arial" w:hAnsi="Arial" w:cs="Arial"/>
        </w:rPr>
        <w:br/>
        <w:t>Furnas County Clerk</w:t>
      </w:r>
    </w:p>
    <w:p w14:paraId="44B8FCFC" w14:textId="77777777" w:rsidR="006278E7" w:rsidRDefault="006278E7" w:rsidP="00C07FCB">
      <w:pPr>
        <w:spacing w:after="0"/>
        <w:ind w:left="3600" w:firstLine="720"/>
        <w:rPr>
          <w:b w:val="0"/>
          <w:bCs/>
        </w:rPr>
      </w:pPr>
    </w:p>
    <w:p w14:paraId="09F71993" w14:textId="77777777" w:rsidR="006278E7" w:rsidRDefault="006278E7" w:rsidP="00C07FCB">
      <w:pPr>
        <w:spacing w:after="0"/>
        <w:ind w:left="3600" w:firstLine="720"/>
        <w:rPr>
          <w:b w:val="0"/>
          <w:bCs/>
        </w:rPr>
      </w:pPr>
    </w:p>
    <w:p w14:paraId="04530E43" w14:textId="77777777" w:rsidR="006278E7" w:rsidRDefault="006278E7" w:rsidP="00C07FCB">
      <w:pPr>
        <w:spacing w:after="0"/>
        <w:ind w:left="3600" w:firstLine="720"/>
        <w:rPr>
          <w:b w:val="0"/>
          <w:bCs/>
        </w:rPr>
      </w:pPr>
    </w:p>
    <w:p w14:paraId="79F4D702" w14:textId="77777777" w:rsidR="006278E7" w:rsidRPr="006278E7" w:rsidRDefault="006278E7" w:rsidP="00C07FCB">
      <w:pPr>
        <w:spacing w:after="0"/>
        <w:ind w:left="3600" w:firstLine="720"/>
        <w:rPr>
          <w:b w:val="0"/>
          <w:bCs/>
        </w:rPr>
      </w:pPr>
    </w:p>
    <w:p w14:paraId="4E38C099" w14:textId="77777777" w:rsidR="008A7459" w:rsidRDefault="008A7459" w:rsidP="00C07FCB">
      <w:pPr>
        <w:spacing w:after="0"/>
        <w:ind w:left="3600" w:firstLine="720"/>
      </w:pPr>
    </w:p>
    <w:p w14:paraId="58A43882" w14:textId="77777777" w:rsidR="008A7459" w:rsidRDefault="008A7459" w:rsidP="008E1DE7">
      <w:pPr>
        <w:spacing w:after="0"/>
        <w:ind w:left="3600" w:firstLine="720"/>
      </w:pPr>
    </w:p>
    <w:sectPr w:rsidR="008A7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3"/>
    <w:rsid w:val="000012F5"/>
    <w:rsid w:val="00010ACE"/>
    <w:rsid w:val="0001682E"/>
    <w:rsid w:val="00032C5B"/>
    <w:rsid w:val="00045617"/>
    <w:rsid w:val="0005424F"/>
    <w:rsid w:val="000660EA"/>
    <w:rsid w:val="00067042"/>
    <w:rsid w:val="000810C0"/>
    <w:rsid w:val="000D58AA"/>
    <w:rsid w:val="000D7103"/>
    <w:rsid w:val="000F483C"/>
    <w:rsid w:val="00113028"/>
    <w:rsid w:val="00134F9B"/>
    <w:rsid w:val="00136DD5"/>
    <w:rsid w:val="0014074D"/>
    <w:rsid w:val="001417D8"/>
    <w:rsid w:val="001570F8"/>
    <w:rsid w:val="001626B2"/>
    <w:rsid w:val="0016343C"/>
    <w:rsid w:val="001645BF"/>
    <w:rsid w:val="001667DE"/>
    <w:rsid w:val="001A1F91"/>
    <w:rsid w:val="001B3083"/>
    <w:rsid w:val="001D22D7"/>
    <w:rsid w:val="001D34F8"/>
    <w:rsid w:val="001F26DF"/>
    <w:rsid w:val="001F479C"/>
    <w:rsid w:val="00200913"/>
    <w:rsid w:val="0021030F"/>
    <w:rsid w:val="00212F72"/>
    <w:rsid w:val="0022011B"/>
    <w:rsid w:val="00224EA1"/>
    <w:rsid w:val="00231A8D"/>
    <w:rsid w:val="00237D62"/>
    <w:rsid w:val="00241176"/>
    <w:rsid w:val="00243F0A"/>
    <w:rsid w:val="002553CE"/>
    <w:rsid w:val="00284343"/>
    <w:rsid w:val="00284677"/>
    <w:rsid w:val="002919F7"/>
    <w:rsid w:val="002A38FF"/>
    <w:rsid w:val="002C39F8"/>
    <w:rsid w:val="002C7330"/>
    <w:rsid w:val="002F2932"/>
    <w:rsid w:val="002F32C9"/>
    <w:rsid w:val="00320F83"/>
    <w:rsid w:val="0032172B"/>
    <w:rsid w:val="00393DB3"/>
    <w:rsid w:val="003B59C5"/>
    <w:rsid w:val="003D3574"/>
    <w:rsid w:val="003E0D87"/>
    <w:rsid w:val="003F2928"/>
    <w:rsid w:val="004373B7"/>
    <w:rsid w:val="0044270B"/>
    <w:rsid w:val="00445FB1"/>
    <w:rsid w:val="00452A21"/>
    <w:rsid w:val="00464E24"/>
    <w:rsid w:val="00464F03"/>
    <w:rsid w:val="004658CA"/>
    <w:rsid w:val="00467D56"/>
    <w:rsid w:val="004A2D61"/>
    <w:rsid w:val="004B1BCD"/>
    <w:rsid w:val="004C1A9B"/>
    <w:rsid w:val="004D5804"/>
    <w:rsid w:val="004E4471"/>
    <w:rsid w:val="00543665"/>
    <w:rsid w:val="0054454E"/>
    <w:rsid w:val="00561FC3"/>
    <w:rsid w:val="00563811"/>
    <w:rsid w:val="005920D0"/>
    <w:rsid w:val="005961A4"/>
    <w:rsid w:val="005A0A71"/>
    <w:rsid w:val="005A342B"/>
    <w:rsid w:val="005A4BBF"/>
    <w:rsid w:val="005B0DF1"/>
    <w:rsid w:val="005B10FE"/>
    <w:rsid w:val="005B3788"/>
    <w:rsid w:val="005B5D6F"/>
    <w:rsid w:val="005C5788"/>
    <w:rsid w:val="005F374B"/>
    <w:rsid w:val="005F3DE5"/>
    <w:rsid w:val="005F6BC2"/>
    <w:rsid w:val="005F798F"/>
    <w:rsid w:val="00601E31"/>
    <w:rsid w:val="0060608B"/>
    <w:rsid w:val="00616C5E"/>
    <w:rsid w:val="00620D8B"/>
    <w:rsid w:val="006278E7"/>
    <w:rsid w:val="00640A42"/>
    <w:rsid w:val="00654799"/>
    <w:rsid w:val="00655629"/>
    <w:rsid w:val="00664041"/>
    <w:rsid w:val="00693F33"/>
    <w:rsid w:val="006A75D8"/>
    <w:rsid w:val="006C0CA0"/>
    <w:rsid w:val="006C4F49"/>
    <w:rsid w:val="006F1174"/>
    <w:rsid w:val="007013E0"/>
    <w:rsid w:val="00703D34"/>
    <w:rsid w:val="00723DEE"/>
    <w:rsid w:val="00726059"/>
    <w:rsid w:val="00727DDF"/>
    <w:rsid w:val="00732523"/>
    <w:rsid w:val="00736326"/>
    <w:rsid w:val="0075104F"/>
    <w:rsid w:val="007846BD"/>
    <w:rsid w:val="00791377"/>
    <w:rsid w:val="00792A7C"/>
    <w:rsid w:val="007B1EBC"/>
    <w:rsid w:val="007B3F58"/>
    <w:rsid w:val="007C0112"/>
    <w:rsid w:val="007C1369"/>
    <w:rsid w:val="007C49B4"/>
    <w:rsid w:val="007D0715"/>
    <w:rsid w:val="007D1061"/>
    <w:rsid w:val="007F4BCB"/>
    <w:rsid w:val="0080527C"/>
    <w:rsid w:val="00806CC8"/>
    <w:rsid w:val="0081122B"/>
    <w:rsid w:val="0081781A"/>
    <w:rsid w:val="00826C11"/>
    <w:rsid w:val="00830A78"/>
    <w:rsid w:val="0085522A"/>
    <w:rsid w:val="008A7459"/>
    <w:rsid w:val="008B33C0"/>
    <w:rsid w:val="008B7F8E"/>
    <w:rsid w:val="008C3E1B"/>
    <w:rsid w:val="008C75DA"/>
    <w:rsid w:val="008C78A5"/>
    <w:rsid w:val="008D78E4"/>
    <w:rsid w:val="008E1DE7"/>
    <w:rsid w:val="008E6EAB"/>
    <w:rsid w:val="008F29B8"/>
    <w:rsid w:val="009161BB"/>
    <w:rsid w:val="00952F34"/>
    <w:rsid w:val="00954EAC"/>
    <w:rsid w:val="00960C36"/>
    <w:rsid w:val="0097046C"/>
    <w:rsid w:val="00977364"/>
    <w:rsid w:val="009B0604"/>
    <w:rsid w:val="009B2564"/>
    <w:rsid w:val="009C2BF0"/>
    <w:rsid w:val="009C63A8"/>
    <w:rsid w:val="009E6A75"/>
    <w:rsid w:val="00A071A2"/>
    <w:rsid w:val="00A25678"/>
    <w:rsid w:val="00A331B6"/>
    <w:rsid w:val="00A42461"/>
    <w:rsid w:val="00A46636"/>
    <w:rsid w:val="00A5664E"/>
    <w:rsid w:val="00A631E1"/>
    <w:rsid w:val="00A84EE4"/>
    <w:rsid w:val="00A964DD"/>
    <w:rsid w:val="00A968B0"/>
    <w:rsid w:val="00AB132A"/>
    <w:rsid w:val="00AC4276"/>
    <w:rsid w:val="00B0028D"/>
    <w:rsid w:val="00B04AFB"/>
    <w:rsid w:val="00B04B09"/>
    <w:rsid w:val="00B35584"/>
    <w:rsid w:val="00B357E8"/>
    <w:rsid w:val="00B4435C"/>
    <w:rsid w:val="00B47340"/>
    <w:rsid w:val="00B47DDF"/>
    <w:rsid w:val="00B52189"/>
    <w:rsid w:val="00B72C02"/>
    <w:rsid w:val="00B938A3"/>
    <w:rsid w:val="00BA71BD"/>
    <w:rsid w:val="00BA7F3B"/>
    <w:rsid w:val="00BB0AFB"/>
    <w:rsid w:val="00BB200B"/>
    <w:rsid w:val="00C07FCB"/>
    <w:rsid w:val="00C3589E"/>
    <w:rsid w:val="00C44327"/>
    <w:rsid w:val="00C6688B"/>
    <w:rsid w:val="00C678AF"/>
    <w:rsid w:val="00C721F4"/>
    <w:rsid w:val="00C72A92"/>
    <w:rsid w:val="00C73049"/>
    <w:rsid w:val="00C807BF"/>
    <w:rsid w:val="00C92419"/>
    <w:rsid w:val="00CA204C"/>
    <w:rsid w:val="00CC41E7"/>
    <w:rsid w:val="00CC5443"/>
    <w:rsid w:val="00CC7953"/>
    <w:rsid w:val="00CF4828"/>
    <w:rsid w:val="00D010CE"/>
    <w:rsid w:val="00D05A09"/>
    <w:rsid w:val="00D24BC8"/>
    <w:rsid w:val="00D37F6E"/>
    <w:rsid w:val="00D417BF"/>
    <w:rsid w:val="00D63E33"/>
    <w:rsid w:val="00DB1DB2"/>
    <w:rsid w:val="00DB6543"/>
    <w:rsid w:val="00DD4182"/>
    <w:rsid w:val="00DE0FF4"/>
    <w:rsid w:val="00DE170E"/>
    <w:rsid w:val="00E0373C"/>
    <w:rsid w:val="00E13CE8"/>
    <w:rsid w:val="00E17980"/>
    <w:rsid w:val="00E209C8"/>
    <w:rsid w:val="00E81B32"/>
    <w:rsid w:val="00E96CD3"/>
    <w:rsid w:val="00EB5F3A"/>
    <w:rsid w:val="00ED1F42"/>
    <w:rsid w:val="00ED3684"/>
    <w:rsid w:val="00EF0861"/>
    <w:rsid w:val="00EF6C08"/>
    <w:rsid w:val="00F14A5F"/>
    <w:rsid w:val="00F4358A"/>
    <w:rsid w:val="00F43D6B"/>
    <w:rsid w:val="00F51CE7"/>
    <w:rsid w:val="00F851B5"/>
    <w:rsid w:val="00F9042F"/>
    <w:rsid w:val="00FA0313"/>
    <w:rsid w:val="00FB4EEC"/>
    <w:rsid w:val="00FC4C49"/>
    <w:rsid w:val="00FD15D9"/>
    <w:rsid w:val="00FE2019"/>
    <w:rsid w:val="00FE2454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C10D"/>
  <w15:chartTrackingRefBased/>
  <w15:docId w15:val="{A57E94FD-451C-47E5-B86C-4933E074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F8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B0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  <w:style w:type="character" w:styleId="Strong">
    <w:name w:val="Strong"/>
    <w:basedOn w:val="DefaultParagraphFont"/>
    <w:uiPriority w:val="22"/>
    <w:qFormat/>
    <w:rsid w:val="00B04AFB"/>
    <w:rPr>
      <w:b w:val="0"/>
      <w:bCs/>
    </w:rPr>
  </w:style>
  <w:style w:type="paragraph" w:styleId="NormalWeb">
    <w:name w:val="Normal (Web)"/>
    <w:basedOn w:val="Normal"/>
    <w:uiPriority w:val="99"/>
    <w:semiHidden/>
    <w:unhideWhenUsed/>
    <w:rsid w:val="00B0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Furnas County Deputy</dc:creator>
  <cp:keywords/>
  <dc:description/>
  <cp:lastModifiedBy>Furnas County Clerk</cp:lastModifiedBy>
  <cp:revision>4</cp:revision>
  <cp:lastPrinted>2024-07-10T13:11:00Z</cp:lastPrinted>
  <dcterms:created xsi:type="dcterms:W3CDTF">2026-07-06T14:31:00Z</dcterms:created>
  <dcterms:modified xsi:type="dcterms:W3CDTF">2026-07-06T14:34:00Z</dcterms:modified>
</cp:coreProperties>
</file>